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64514" w14:textId="3FEBB575" w:rsidR="003E7413" w:rsidRDefault="003E7413" w:rsidP="003E7413">
      <w:pPr>
        <w:pStyle w:val="Heading1"/>
      </w:pPr>
      <w:r>
        <w:rPr>
          <w:rFonts w:ascii="Calibri Light" w:eastAsia="Calibri Light" w:hAnsi="Calibri Light" w:cs="Calibri Light"/>
        </w:rPr>
        <w:t>K-W-L</w:t>
      </w:r>
    </w:p>
    <w:p w14:paraId="04B4BEF3" w14:textId="6633673E" w:rsidR="003E7413" w:rsidRDefault="003E7413" w:rsidP="003E7413">
      <w:pPr>
        <w:pStyle w:val="Heading2"/>
      </w:pPr>
      <w:r w:rsidRPr="196D3077">
        <w:rPr>
          <w:rFonts w:ascii="Calibri Light" w:eastAsia="Calibri Light" w:hAnsi="Calibri Light" w:cs="Calibri Light"/>
        </w:rPr>
        <w:t xml:space="preserve">Téma: </w:t>
      </w:r>
      <w:r w:rsidR="00AA02E0" w:rsidRPr="00AA02E0">
        <w:rPr>
          <w:rFonts w:ascii="Calibri Light" w:eastAsia="Calibri Light" w:hAnsi="Calibri Light" w:cs="Calibri Light"/>
        </w:rPr>
        <w:t>Informačná spoločnosť – bezpečnosť a riziká</w:t>
      </w:r>
      <w:r w:rsidRPr="196D3077">
        <w:rPr>
          <w:rFonts w:ascii="Calibri Light" w:eastAsia="Calibri Light" w:hAnsi="Calibri Light" w:cs="Calibri Light"/>
        </w:rPr>
        <w:t xml:space="preserve">, </w:t>
      </w:r>
      <w:r w:rsidR="008C08BD">
        <w:rPr>
          <w:rFonts w:ascii="Calibri Light" w:eastAsia="Calibri Light" w:hAnsi="Calibri Light" w:cs="Calibri Light"/>
        </w:rPr>
        <w:t>7</w:t>
      </w:r>
      <w:r w:rsidRPr="196D3077">
        <w:rPr>
          <w:rFonts w:ascii="Calibri Light" w:eastAsia="Calibri Light" w:hAnsi="Calibri Light" w:cs="Calibri Light"/>
        </w:rPr>
        <w:t xml:space="preserve">. - </w:t>
      </w:r>
      <w:r w:rsidR="008C08BD">
        <w:rPr>
          <w:rFonts w:ascii="Calibri Light" w:eastAsia="Calibri Light" w:hAnsi="Calibri Light" w:cs="Calibri Light"/>
        </w:rPr>
        <w:t>8</w:t>
      </w:r>
      <w:r w:rsidRPr="196D3077">
        <w:rPr>
          <w:rFonts w:ascii="Calibri Light" w:eastAsia="Calibri Light" w:hAnsi="Calibri Light" w:cs="Calibri Light"/>
        </w:rPr>
        <w:t>. ročník ZŠ</w:t>
      </w:r>
    </w:p>
    <w:p w14:paraId="05B76599" w14:textId="2DBCE1C8" w:rsidR="009E0359" w:rsidRPr="0032733E" w:rsidRDefault="009E0359" w:rsidP="009E0359">
      <w:pPr>
        <w:spacing w:before="120" w:after="120"/>
        <w:jc w:val="both"/>
        <w:rPr>
          <w:rFonts w:eastAsia="Calibri"/>
        </w:rPr>
      </w:pPr>
      <w:r w:rsidRPr="0032733E">
        <w:rPr>
          <w:rFonts w:eastAsia="Calibri"/>
        </w:rPr>
        <w:t xml:space="preserve">Uvedenú K-W-L tabuľku využijeme pri výučbe témy Bezpečnosť, konkrétne Bezpečné heslo. Na začiatku oboznámime žiakov s názvom témy: Bezpečné heslo a požiadame ich, aby </w:t>
      </w:r>
      <w:r>
        <w:rPr>
          <w:rFonts w:eastAsia="Calibri"/>
        </w:rPr>
        <w:t>d</w:t>
      </w:r>
      <w:r w:rsidRPr="0032733E">
        <w:rPr>
          <w:rFonts w:eastAsia="Calibri"/>
        </w:rPr>
        <w:t>o pripravenej tabuľky napísali všetko, čo o tejto téme vedia. Necháme žiakom priestor na vyplnenie tabuľky a potom spoločne zhrnieme odpovede žiakov v stĺpci „viem“. Počas tejto diskusie si žiaci priebežne zapisujú otázky do stĺpca „chcem vedieť“. Žiaci odložia tabuľku. Po</w:t>
      </w:r>
      <w:r w:rsidRPr="00876F6E">
        <w:rPr>
          <w:rFonts w:eastAsia="Calibri"/>
        </w:rPr>
        <w:t> </w:t>
      </w:r>
      <w:r w:rsidRPr="0032733E">
        <w:rPr>
          <w:rFonts w:eastAsia="Calibri"/>
        </w:rPr>
        <w:t>prebraní témy sa k nej znova vrátia a vyplnia posledný stĺpec „naučil som sa“. Žiaci by si mali uvedomiť, či sa dozvedeli všetko, čo na začiatku chceli vedieť.</w:t>
      </w:r>
    </w:p>
    <w:p w14:paraId="239A16E9" w14:textId="317716F4" w:rsidR="009E0359" w:rsidRDefault="009E0359" w:rsidP="00D97846">
      <w:pPr>
        <w:spacing w:before="120" w:after="120"/>
        <w:jc w:val="both"/>
        <w:rPr>
          <w:rFonts w:eastAsia="Calibri"/>
        </w:rPr>
      </w:pPr>
      <w:r w:rsidRPr="0032733E">
        <w:rPr>
          <w:rFonts w:eastAsia="Calibri"/>
        </w:rPr>
        <w:t>Priebežne sledujeme odpovede žiakov (ak je možné, môžeme si ich aj zaznamenať). Žiacke odpovede nám poskytujú spätnú väzbu o našej intervencii. Tieto zistenie využijeme pri plánovaní ďalších pedagogických intervencií.</w:t>
      </w:r>
    </w:p>
    <w:p w14:paraId="13162912" w14:textId="3FA5DB9E" w:rsidR="00D97846" w:rsidRPr="00C442AB" w:rsidRDefault="00C442AB" w:rsidP="00D97846">
      <w:pPr>
        <w:spacing w:before="120" w:after="120"/>
        <w:jc w:val="both"/>
        <w:rPr>
          <w:i/>
          <w:iCs/>
        </w:rPr>
      </w:pPr>
      <w:r w:rsidRPr="00C442AB">
        <w:rPr>
          <w:rFonts w:eastAsia="Calibri"/>
          <w:i/>
          <w:iCs/>
        </w:rPr>
        <w:t>Poznámka: modrý text je ukážka vyplnenia žiakom</w:t>
      </w:r>
    </w:p>
    <w:tbl>
      <w:tblPr>
        <w:tblpPr w:leftFromText="142" w:rightFromText="142" w:bottomFromText="284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0A0" w:firstRow="1" w:lastRow="0" w:firstColumn="1" w:lastColumn="0" w:noHBand="0" w:noVBand="0"/>
      </w:tblPr>
      <w:tblGrid>
        <w:gridCol w:w="1407"/>
        <w:gridCol w:w="1596"/>
        <w:gridCol w:w="1744"/>
        <w:gridCol w:w="889"/>
        <w:gridCol w:w="371"/>
        <w:gridCol w:w="757"/>
        <w:gridCol w:w="988"/>
        <w:gridCol w:w="1264"/>
      </w:tblGrid>
      <w:tr w:rsidR="009E0359" w14:paraId="1858FAB6" w14:textId="77777777" w:rsidTr="00C442AB">
        <w:trPr>
          <w:trHeight w:val="567"/>
        </w:trPr>
        <w:tc>
          <w:tcPr>
            <w:tcW w:w="780" w:type="pct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696DB811" w14:textId="77777777" w:rsidR="009E0359" w:rsidRPr="0099291C" w:rsidRDefault="009E0359" w:rsidP="00C442AB">
            <w:pPr>
              <w:spacing w:after="0" w:line="240" w:lineRule="auto"/>
              <w:rPr>
                <w:szCs w:val="24"/>
                <w:lang w:eastAsia="en-GB"/>
              </w:rPr>
            </w:pPr>
            <w:r w:rsidRPr="0099291C">
              <w:rPr>
                <w:szCs w:val="24"/>
                <w:lang w:eastAsia="en-GB"/>
              </w:rPr>
              <w:t xml:space="preserve">Meno žiaka: </w:t>
            </w:r>
          </w:p>
        </w:tc>
        <w:tc>
          <w:tcPr>
            <w:tcW w:w="1852" w:type="pct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313B5E33" w14:textId="77777777" w:rsidR="009E0359" w:rsidRPr="0099291C" w:rsidRDefault="009E0359" w:rsidP="00C442AB">
            <w:pPr>
              <w:spacing w:after="0" w:line="240" w:lineRule="auto"/>
              <w:rPr>
                <w:szCs w:val="24"/>
                <w:lang w:eastAsia="en-GB"/>
              </w:rPr>
            </w:pPr>
          </w:p>
        </w:tc>
        <w:tc>
          <w:tcPr>
            <w:tcW w:w="493" w:type="pct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4D99899E" w14:textId="77777777" w:rsidR="009E0359" w:rsidRPr="0099291C" w:rsidRDefault="009E0359" w:rsidP="00C442AB">
            <w:pPr>
              <w:spacing w:after="0" w:line="240" w:lineRule="auto"/>
              <w:rPr>
                <w:szCs w:val="24"/>
                <w:lang w:eastAsia="en-GB"/>
              </w:rPr>
            </w:pPr>
            <w:r w:rsidRPr="0099291C">
              <w:rPr>
                <w:szCs w:val="24"/>
                <w:lang w:eastAsia="en-GB"/>
              </w:rPr>
              <w:t>Trieda:</w:t>
            </w:r>
          </w:p>
        </w:tc>
        <w:tc>
          <w:tcPr>
            <w:tcW w:w="626" w:type="pct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164149FE" w14:textId="77777777" w:rsidR="009E0359" w:rsidRPr="0099291C" w:rsidRDefault="009E0359" w:rsidP="00C442AB">
            <w:pPr>
              <w:spacing w:after="0" w:line="240" w:lineRule="auto"/>
              <w:rPr>
                <w:szCs w:val="24"/>
                <w:lang w:eastAsia="en-GB"/>
              </w:rPr>
            </w:pPr>
          </w:p>
        </w:tc>
        <w:tc>
          <w:tcPr>
            <w:tcW w:w="548" w:type="pct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61C055B6" w14:textId="77777777" w:rsidR="009E0359" w:rsidRPr="0099291C" w:rsidRDefault="009E0359" w:rsidP="00C442AB">
            <w:pPr>
              <w:spacing w:after="0" w:line="240" w:lineRule="auto"/>
              <w:rPr>
                <w:szCs w:val="24"/>
                <w:lang w:eastAsia="en-GB"/>
              </w:rPr>
            </w:pPr>
            <w:r w:rsidRPr="0099291C">
              <w:rPr>
                <w:szCs w:val="24"/>
                <w:lang w:eastAsia="en-GB"/>
              </w:rPr>
              <w:t>Dátum:</w:t>
            </w:r>
          </w:p>
        </w:tc>
        <w:tc>
          <w:tcPr>
            <w:tcW w:w="701" w:type="pct"/>
            <w:tcBorders>
              <w:left w:val="nil"/>
            </w:tcBorders>
            <w:shd w:val="clear" w:color="auto" w:fill="FFFFFF" w:themeFill="background1"/>
            <w:vAlign w:val="center"/>
          </w:tcPr>
          <w:p w14:paraId="2AA5090D" w14:textId="77777777" w:rsidR="009E0359" w:rsidRPr="0099291C" w:rsidRDefault="009E0359" w:rsidP="00C442AB">
            <w:pPr>
              <w:spacing w:after="0" w:line="240" w:lineRule="auto"/>
              <w:rPr>
                <w:szCs w:val="24"/>
                <w:lang w:eastAsia="en-GB"/>
              </w:rPr>
            </w:pPr>
          </w:p>
        </w:tc>
      </w:tr>
      <w:tr w:rsidR="009E0359" w14:paraId="3E467E49" w14:textId="77777777" w:rsidTr="00C442AB">
        <w:tblPrEx>
          <w:shd w:val="clear" w:color="auto" w:fill="auto"/>
          <w:tblLook w:val="0420" w:firstRow="1" w:lastRow="0" w:firstColumn="0" w:lastColumn="0" w:noHBand="0" w:noVBand="1"/>
        </w:tblPrEx>
        <w:trPr>
          <w:trHeight w:val="567"/>
        </w:trPr>
        <w:tc>
          <w:tcPr>
            <w:tcW w:w="5000" w:type="pct"/>
            <w:gridSpan w:val="8"/>
            <w:shd w:val="clear" w:color="auto" w:fill="F2F2F2" w:themeFill="background1" w:themeFillShade="F2"/>
            <w:vAlign w:val="center"/>
          </w:tcPr>
          <w:p w14:paraId="2896DA6E" w14:textId="77777777" w:rsidR="009E0359" w:rsidRPr="0099291C" w:rsidRDefault="009E0359" w:rsidP="00C442AB">
            <w:pPr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99291C">
              <w:rPr>
                <w:szCs w:val="24"/>
                <w:lang w:eastAsia="en-GB"/>
              </w:rPr>
              <w:t xml:space="preserve">Téma: </w:t>
            </w:r>
            <w:r w:rsidRPr="0099291C">
              <w:rPr>
                <w:b/>
                <w:bCs/>
                <w:szCs w:val="24"/>
                <w:lang w:eastAsia="en-GB"/>
              </w:rPr>
              <w:t>Bezpečné heslo</w:t>
            </w:r>
          </w:p>
        </w:tc>
      </w:tr>
      <w:tr w:rsidR="009E0359" w14:paraId="26E1D047" w14:textId="77777777" w:rsidTr="00C442AB">
        <w:tblPrEx>
          <w:shd w:val="clear" w:color="auto" w:fill="auto"/>
          <w:tblLook w:val="0420" w:firstRow="1" w:lastRow="0" w:firstColumn="0" w:lastColumn="0" w:noHBand="0" w:noVBand="1"/>
        </w:tblPrEx>
        <w:trPr>
          <w:trHeight w:val="567"/>
        </w:trPr>
        <w:tc>
          <w:tcPr>
            <w:tcW w:w="1665" w:type="pct"/>
            <w:gridSpan w:val="2"/>
            <w:shd w:val="clear" w:color="auto" w:fill="F2F2F2" w:themeFill="background1" w:themeFillShade="F2"/>
            <w:vAlign w:val="center"/>
          </w:tcPr>
          <w:p w14:paraId="31678592" w14:textId="77777777" w:rsidR="009E0359" w:rsidRPr="00381508" w:rsidRDefault="009E0359" w:rsidP="00C442AB">
            <w:pPr>
              <w:tabs>
                <w:tab w:val="left" w:pos="8222"/>
              </w:tabs>
              <w:spacing w:after="0" w:line="240" w:lineRule="auto"/>
              <w:rPr>
                <w:rFonts w:ascii="Calibri Light" w:hAnsi="Calibri Light" w:cs="Calibri Light"/>
                <w:b/>
                <w:color w:val="000000"/>
                <w:szCs w:val="24"/>
              </w:rPr>
            </w:pPr>
            <w:r w:rsidRPr="00381508">
              <w:rPr>
                <w:rFonts w:ascii="Calibri Light" w:hAnsi="Calibri Light" w:cs="Calibri Light"/>
                <w:b/>
                <w:bCs/>
                <w:color w:val="000000"/>
                <w:szCs w:val="24"/>
              </w:rPr>
              <w:t>Viem</w:t>
            </w:r>
          </w:p>
        </w:tc>
        <w:tc>
          <w:tcPr>
            <w:tcW w:w="1666" w:type="pct"/>
            <w:gridSpan w:val="3"/>
            <w:shd w:val="clear" w:color="auto" w:fill="F2F2F2" w:themeFill="background1" w:themeFillShade="F2"/>
            <w:vAlign w:val="center"/>
          </w:tcPr>
          <w:p w14:paraId="6B7BFDB7" w14:textId="77777777" w:rsidR="009E0359" w:rsidRPr="00381508" w:rsidRDefault="009E0359" w:rsidP="00C442AB">
            <w:pPr>
              <w:tabs>
                <w:tab w:val="left" w:pos="8222"/>
              </w:tabs>
              <w:spacing w:after="0" w:line="240" w:lineRule="auto"/>
              <w:rPr>
                <w:rFonts w:ascii="Calibri Light" w:hAnsi="Calibri Light" w:cs="Calibri Light"/>
                <w:b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Cs w:val="24"/>
              </w:rPr>
              <w:t>Chcem vedieť</w:t>
            </w:r>
          </w:p>
        </w:tc>
        <w:tc>
          <w:tcPr>
            <w:tcW w:w="1669" w:type="pct"/>
            <w:gridSpan w:val="3"/>
            <w:shd w:val="clear" w:color="auto" w:fill="F2F2F2" w:themeFill="background1" w:themeFillShade="F2"/>
            <w:vAlign w:val="center"/>
          </w:tcPr>
          <w:p w14:paraId="0EC140DB" w14:textId="77777777" w:rsidR="009E0359" w:rsidRPr="00381508" w:rsidRDefault="009E0359" w:rsidP="00C442AB">
            <w:pPr>
              <w:tabs>
                <w:tab w:val="left" w:pos="8222"/>
              </w:tabs>
              <w:spacing w:after="0" w:line="240" w:lineRule="auto"/>
              <w:rPr>
                <w:rFonts w:ascii="Calibri Light" w:hAnsi="Calibri Light" w:cs="Calibri Light"/>
                <w:b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Cs w:val="24"/>
              </w:rPr>
              <w:t>Naučil som sa</w:t>
            </w:r>
          </w:p>
        </w:tc>
      </w:tr>
      <w:tr w:rsidR="009E0359" w14:paraId="03D79C5F" w14:textId="77777777" w:rsidTr="00C442AB">
        <w:tblPrEx>
          <w:shd w:val="clear" w:color="auto" w:fill="auto"/>
          <w:tblLook w:val="0420" w:firstRow="1" w:lastRow="0" w:firstColumn="0" w:lastColumn="0" w:noHBand="0" w:noVBand="1"/>
        </w:tblPrEx>
        <w:trPr>
          <w:trHeight w:val="567"/>
        </w:trPr>
        <w:tc>
          <w:tcPr>
            <w:tcW w:w="1665" w:type="pct"/>
            <w:gridSpan w:val="2"/>
          </w:tcPr>
          <w:p w14:paraId="3FFFE88B" w14:textId="77777777" w:rsidR="009E0359" w:rsidRPr="00D97846" w:rsidRDefault="009E0359" w:rsidP="00C442AB">
            <w:pPr>
              <w:tabs>
                <w:tab w:val="left" w:pos="8222"/>
              </w:tabs>
              <w:spacing w:after="120" w:line="240" w:lineRule="auto"/>
              <w:rPr>
                <w:rFonts w:ascii="Segoe Script" w:hAnsi="Segoe Script"/>
                <w:color w:val="1F3864" w:themeColor="accent1" w:themeShade="80"/>
                <w:sz w:val="20"/>
              </w:rPr>
            </w:pPr>
            <w:r w:rsidRPr="00D97846">
              <w:rPr>
                <w:rFonts w:ascii="Segoe Script" w:hAnsi="Segoe Script"/>
                <w:color w:val="1F3864" w:themeColor="accent1" w:themeShade="80"/>
                <w:sz w:val="20"/>
              </w:rPr>
              <w:t>Heslo by malo byť bezpečné</w:t>
            </w:r>
          </w:p>
          <w:p w14:paraId="5788F18A" w14:textId="77777777" w:rsidR="009E0359" w:rsidRPr="00D97846" w:rsidRDefault="009E0359" w:rsidP="00C442AB">
            <w:pPr>
              <w:tabs>
                <w:tab w:val="left" w:pos="8222"/>
              </w:tabs>
              <w:spacing w:after="120" w:line="240" w:lineRule="auto"/>
              <w:rPr>
                <w:rFonts w:ascii="Segoe Script" w:hAnsi="Segoe Script"/>
                <w:color w:val="1F3864" w:themeColor="accent1" w:themeShade="80"/>
                <w:sz w:val="20"/>
              </w:rPr>
            </w:pPr>
            <w:r w:rsidRPr="00D97846">
              <w:rPr>
                <w:rFonts w:ascii="Segoe Script" w:hAnsi="Segoe Script"/>
                <w:color w:val="1F3864" w:themeColor="accent1" w:themeShade="80"/>
                <w:sz w:val="20"/>
              </w:rPr>
              <w:t>Heslo by malo byť dlhé</w:t>
            </w:r>
          </w:p>
          <w:p w14:paraId="3BA71B31" w14:textId="77777777" w:rsidR="009E0359" w:rsidRPr="00D97846" w:rsidRDefault="009E0359" w:rsidP="00C442AB">
            <w:pPr>
              <w:tabs>
                <w:tab w:val="left" w:pos="8222"/>
              </w:tabs>
              <w:spacing w:after="120" w:line="240" w:lineRule="auto"/>
              <w:rPr>
                <w:rFonts w:ascii="Segoe Script" w:hAnsi="Segoe Script"/>
                <w:color w:val="1F3864" w:themeColor="accent1" w:themeShade="80"/>
                <w:sz w:val="20"/>
              </w:rPr>
            </w:pPr>
            <w:r w:rsidRPr="00D97846">
              <w:rPr>
                <w:rFonts w:ascii="Segoe Script" w:hAnsi="Segoe Script"/>
                <w:color w:val="1F3864" w:themeColor="accent1" w:themeShade="80"/>
                <w:sz w:val="20"/>
              </w:rPr>
              <w:t>Musí obsahovať iné znaky</w:t>
            </w:r>
          </w:p>
        </w:tc>
        <w:tc>
          <w:tcPr>
            <w:tcW w:w="1666" w:type="pct"/>
            <w:gridSpan w:val="3"/>
          </w:tcPr>
          <w:p w14:paraId="14CAFB66" w14:textId="77777777" w:rsidR="009E0359" w:rsidRPr="00D97846" w:rsidRDefault="009E0359" w:rsidP="00C442AB">
            <w:pPr>
              <w:tabs>
                <w:tab w:val="left" w:pos="8222"/>
              </w:tabs>
              <w:spacing w:after="120" w:line="240" w:lineRule="auto"/>
              <w:rPr>
                <w:rFonts w:ascii="Segoe Script" w:hAnsi="Segoe Script"/>
                <w:color w:val="1F3864" w:themeColor="accent1" w:themeShade="80"/>
                <w:sz w:val="20"/>
                <w:szCs w:val="24"/>
              </w:rPr>
            </w:pPr>
            <w:r w:rsidRPr="00D97846">
              <w:rPr>
                <w:rFonts w:ascii="Segoe Script" w:hAnsi="Segoe Script"/>
                <w:color w:val="1F3864" w:themeColor="accent1" w:themeShade="80"/>
                <w:sz w:val="20"/>
                <w:szCs w:val="24"/>
              </w:rPr>
              <w:t>Ako vytvoriť bezpečné heslo</w:t>
            </w:r>
          </w:p>
          <w:p w14:paraId="4A1B2E4D" w14:textId="77777777" w:rsidR="009E0359" w:rsidRPr="00D97846" w:rsidRDefault="009E0359" w:rsidP="00C442AB">
            <w:pPr>
              <w:tabs>
                <w:tab w:val="left" w:pos="8222"/>
              </w:tabs>
              <w:spacing w:after="120" w:line="240" w:lineRule="auto"/>
              <w:rPr>
                <w:rFonts w:ascii="Segoe Script" w:hAnsi="Segoe Script"/>
                <w:color w:val="1F3864" w:themeColor="accent1" w:themeShade="80"/>
                <w:sz w:val="20"/>
                <w:szCs w:val="24"/>
              </w:rPr>
            </w:pPr>
            <w:r w:rsidRPr="00D97846">
              <w:rPr>
                <w:rFonts w:ascii="Segoe Script" w:hAnsi="Segoe Script"/>
                <w:color w:val="1F3864" w:themeColor="accent1" w:themeShade="80"/>
                <w:sz w:val="20"/>
                <w:szCs w:val="24"/>
              </w:rPr>
              <w:t>Ako si ho zapamätať</w:t>
            </w:r>
          </w:p>
          <w:p w14:paraId="0FCC2D4C" w14:textId="77777777" w:rsidR="009E0359" w:rsidRPr="00D97846" w:rsidRDefault="009E0359" w:rsidP="00C442AB">
            <w:pPr>
              <w:tabs>
                <w:tab w:val="left" w:pos="8222"/>
              </w:tabs>
              <w:spacing w:after="120" w:line="240" w:lineRule="auto"/>
              <w:rPr>
                <w:rFonts w:ascii="Segoe Script" w:hAnsi="Segoe Script"/>
                <w:color w:val="1F3864" w:themeColor="accent1" w:themeShade="80"/>
                <w:sz w:val="20"/>
                <w:szCs w:val="24"/>
              </w:rPr>
            </w:pPr>
            <w:r w:rsidRPr="00D97846">
              <w:rPr>
                <w:rFonts w:ascii="Segoe Script" w:hAnsi="Segoe Script"/>
                <w:color w:val="1F3864" w:themeColor="accent1" w:themeShade="80"/>
                <w:sz w:val="20"/>
                <w:szCs w:val="24"/>
              </w:rPr>
              <w:t>Aké dlhé to heslo musí byť</w:t>
            </w:r>
          </w:p>
        </w:tc>
        <w:tc>
          <w:tcPr>
            <w:tcW w:w="1669" w:type="pct"/>
            <w:gridSpan w:val="3"/>
          </w:tcPr>
          <w:p w14:paraId="26F2709D" w14:textId="77777777" w:rsidR="009E0359" w:rsidRPr="00D97846" w:rsidRDefault="009E0359" w:rsidP="00C442AB">
            <w:pPr>
              <w:tabs>
                <w:tab w:val="left" w:pos="8222"/>
              </w:tabs>
              <w:spacing w:after="120" w:line="240" w:lineRule="auto"/>
              <w:rPr>
                <w:rFonts w:ascii="Segoe Script" w:hAnsi="Segoe Script"/>
                <w:color w:val="1F3864" w:themeColor="accent1" w:themeShade="80"/>
                <w:sz w:val="20"/>
                <w:szCs w:val="24"/>
              </w:rPr>
            </w:pPr>
            <w:r w:rsidRPr="00D97846">
              <w:rPr>
                <w:rFonts w:ascii="Segoe Script" w:hAnsi="Segoe Script"/>
                <w:color w:val="1F3864" w:themeColor="accent1" w:themeShade="80"/>
                <w:sz w:val="20"/>
                <w:szCs w:val="24"/>
              </w:rPr>
              <w:t>Heslo by nemalo obsahovať existujúce slová</w:t>
            </w:r>
          </w:p>
          <w:p w14:paraId="3DD6ECC2" w14:textId="77777777" w:rsidR="009E0359" w:rsidRPr="00D97846" w:rsidRDefault="009E0359" w:rsidP="00C442AB">
            <w:pPr>
              <w:tabs>
                <w:tab w:val="left" w:pos="8222"/>
              </w:tabs>
              <w:spacing w:after="120" w:line="240" w:lineRule="auto"/>
              <w:rPr>
                <w:rFonts w:ascii="Segoe Script" w:hAnsi="Segoe Script"/>
                <w:color w:val="1F3864" w:themeColor="accent1" w:themeShade="80"/>
                <w:sz w:val="20"/>
                <w:szCs w:val="24"/>
              </w:rPr>
            </w:pPr>
            <w:r w:rsidRPr="00D97846">
              <w:rPr>
                <w:rFonts w:ascii="Segoe Script" w:hAnsi="Segoe Script"/>
                <w:color w:val="1F3864" w:themeColor="accent1" w:themeShade="80"/>
                <w:sz w:val="20"/>
                <w:szCs w:val="24"/>
              </w:rPr>
              <w:t>Heslo by nemalo obsahovať osobné údaje</w:t>
            </w:r>
          </w:p>
          <w:p w14:paraId="7945B161" w14:textId="77777777" w:rsidR="009E0359" w:rsidRPr="00D97846" w:rsidRDefault="009E0359" w:rsidP="00C442AB">
            <w:pPr>
              <w:tabs>
                <w:tab w:val="left" w:pos="8222"/>
              </w:tabs>
              <w:spacing w:after="120" w:line="240" w:lineRule="auto"/>
              <w:rPr>
                <w:rFonts w:ascii="Segoe Script" w:hAnsi="Segoe Script"/>
                <w:color w:val="1F3864" w:themeColor="accent1" w:themeShade="80"/>
                <w:sz w:val="20"/>
                <w:szCs w:val="24"/>
              </w:rPr>
            </w:pPr>
            <w:r w:rsidRPr="00D97846">
              <w:rPr>
                <w:rFonts w:ascii="Segoe Script" w:hAnsi="Segoe Script"/>
                <w:color w:val="1F3864" w:themeColor="accent1" w:themeShade="80"/>
                <w:sz w:val="20"/>
                <w:szCs w:val="24"/>
              </w:rPr>
              <w:t>Heslo sa dá pamätať ako začiatočné písmená slov vo vete</w:t>
            </w:r>
          </w:p>
          <w:p w14:paraId="01B2CD74" w14:textId="77777777" w:rsidR="009E0359" w:rsidRPr="00D97846" w:rsidRDefault="009E0359" w:rsidP="00C442AB">
            <w:pPr>
              <w:tabs>
                <w:tab w:val="left" w:pos="8222"/>
              </w:tabs>
              <w:spacing w:after="120" w:line="240" w:lineRule="auto"/>
              <w:rPr>
                <w:rFonts w:ascii="Segoe Script" w:hAnsi="Segoe Script"/>
                <w:color w:val="1F3864" w:themeColor="accent1" w:themeShade="80"/>
                <w:sz w:val="20"/>
                <w:szCs w:val="24"/>
              </w:rPr>
            </w:pPr>
            <w:r w:rsidRPr="00D97846">
              <w:rPr>
                <w:rFonts w:ascii="Segoe Script" w:hAnsi="Segoe Script"/>
                <w:color w:val="1F3864" w:themeColor="accent1" w:themeShade="80"/>
                <w:sz w:val="20"/>
                <w:szCs w:val="24"/>
              </w:rPr>
              <w:t>Heslo by malo mať aspoň 12 znakov</w:t>
            </w:r>
          </w:p>
          <w:p w14:paraId="43808E51" w14:textId="77777777" w:rsidR="009E0359" w:rsidRPr="00D97846" w:rsidRDefault="009E0359" w:rsidP="00C442AB">
            <w:pPr>
              <w:tabs>
                <w:tab w:val="left" w:pos="8222"/>
              </w:tabs>
              <w:spacing w:after="120" w:line="240" w:lineRule="auto"/>
              <w:rPr>
                <w:rFonts w:ascii="Segoe Script" w:hAnsi="Segoe Script"/>
                <w:color w:val="1F3864" w:themeColor="accent1" w:themeShade="80"/>
                <w:sz w:val="20"/>
                <w:szCs w:val="24"/>
              </w:rPr>
            </w:pPr>
            <w:r w:rsidRPr="00D97846">
              <w:rPr>
                <w:rFonts w:ascii="Segoe Script" w:hAnsi="Segoe Script"/>
                <w:color w:val="1F3864" w:themeColor="accent1" w:themeShade="80"/>
                <w:sz w:val="20"/>
                <w:szCs w:val="24"/>
              </w:rPr>
              <w:t>Nemali by sme používať rovnaké heslo pre rôzne stránky</w:t>
            </w:r>
          </w:p>
          <w:p w14:paraId="35E09597" w14:textId="77777777" w:rsidR="009E0359" w:rsidRPr="00D97846" w:rsidRDefault="009E0359" w:rsidP="00C442AB">
            <w:pPr>
              <w:tabs>
                <w:tab w:val="left" w:pos="8222"/>
              </w:tabs>
              <w:spacing w:after="120" w:line="240" w:lineRule="auto"/>
              <w:rPr>
                <w:rFonts w:ascii="Segoe Script" w:hAnsi="Segoe Script"/>
                <w:color w:val="1F3864" w:themeColor="accent1" w:themeShade="80"/>
                <w:sz w:val="20"/>
                <w:szCs w:val="24"/>
              </w:rPr>
            </w:pPr>
            <w:r w:rsidRPr="00D97846">
              <w:rPr>
                <w:rFonts w:ascii="Segoe Script" w:hAnsi="Segoe Script"/>
                <w:color w:val="1F3864" w:themeColor="accent1" w:themeShade="80"/>
                <w:sz w:val="20"/>
                <w:szCs w:val="24"/>
              </w:rPr>
              <w:t>V hesle by mali byť veľké aj malé písmená, čísla a ešte nejaké iné znaky</w:t>
            </w:r>
          </w:p>
        </w:tc>
      </w:tr>
    </w:tbl>
    <w:p w14:paraId="5607A7C8" w14:textId="5A5D428A" w:rsidR="73492394" w:rsidRDefault="73492394" w:rsidP="73492394"/>
    <w:p w14:paraId="452620E6" w14:textId="7478CD2E" w:rsidR="73492394" w:rsidRDefault="73492394" w:rsidP="73492394"/>
    <w:sectPr w:rsidR="734923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F7AF5F7"/>
    <w:rsid w:val="000809F3"/>
    <w:rsid w:val="00257DC0"/>
    <w:rsid w:val="003E7413"/>
    <w:rsid w:val="008C08BD"/>
    <w:rsid w:val="009E0359"/>
    <w:rsid w:val="00A9508A"/>
    <w:rsid w:val="00AA02E0"/>
    <w:rsid w:val="00C442AB"/>
    <w:rsid w:val="00D97846"/>
    <w:rsid w:val="6F7AF5F7"/>
    <w:rsid w:val="7349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AF5F7"/>
  <w15:chartTrackingRefBased/>
  <w15:docId w15:val="{46BB3EE6-3509-45AB-AC5B-50F7EE659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359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E7413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7413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Popiska-Caption"/>
    <w:basedOn w:val="Normal"/>
    <w:next w:val="Normal"/>
    <w:autoRedefine/>
    <w:unhideWhenUsed/>
    <w:qFormat/>
    <w:rsid w:val="009E0359"/>
    <w:pPr>
      <w:keepNext/>
      <w:spacing w:before="160" w:after="0" w:line="240" w:lineRule="auto"/>
      <w:jc w:val="center"/>
    </w:pPr>
    <w:rPr>
      <w:rFonts w:ascii="Calibri" w:hAnsi="Calibri"/>
      <w:bCs/>
      <w:i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E74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E74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5AECEFDAFA8C4B81A0384D7AC84F0E" ma:contentTypeVersion="6" ma:contentTypeDescription="Umožňuje vytvoriť nový dokument." ma:contentTypeScope="" ma:versionID="540831c7c35bb724d2bf1a8df91c9c66">
  <xsd:schema xmlns:xsd="http://www.w3.org/2001/XMLSchema" xmlns:xs="http://www.w3.org/2001/XMLSchema" xmlns:p="http://schemas.microsoft.com/office/2006/metadata/properties" xmlns:ns2="32618e3a-b093-4201-a921-b33aa8047bab" xmlns:ns3="ddbfa983-e2bd-486d-9320-3f548529fbb0" targetNamespace="http://schemas.microsoft.com/office/2006/metadata/properties" ma:root="true" ma:fieldsID="a543138121fa11eab760d541018f4277" ns2:_="" ns3:_="">
    <xsd:import namespace="32618e3a-b093-4201-a921-b33aa8047bab"/>
    <xsd:import namespace="ddbfa983-e2bd-486d-9320-3f548529fb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618e3a-b093-4201-a921-b33aa8047b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fa983-e2bd-486d-9320-3f548529fb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D7356F-5E54-4A25-B6D2-776E187C52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D23507-3341-43E1-B040-3CBEEDD740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072BE94-1A4D-4C07-9FBC-3028FB8ED7C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1262</Characters>
  <Application>Microsoft Office Word</Application>
  <DocSecurity>4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PaedDr. Ján Guniš PhD.</dc:creator>
  <cp:keywords/>
  <dc:description/>
  <cp:lastModifiedBy>PaedDr. Ján Guniš PhD.</cp:lastModifiedBy>
  <cp:revision>8</cp:revision>
  <dcterms:created xsi:type="dcterms:W3CDTF">2021-09-30T20:46:00Z</dcterms:created>
  <dcterms:modified xsi:type="dcterms:W3CDTF">2021-09-30T20:49:00Z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0x010100425AECEFDAFA8C4B81A0384D7AC84F0E</vt:lpwstr>
  </property>
  <property fmtid="{D5CDD505-2E9C-101B-9397-08002B2CF9AE}" pid="3" name="Order">
    <vt:r8>2100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